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F3" w:rsidRPr="00D47A66" w:rsidRDefault="00FF17F3" w:rsidP="00FF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Pr>
          <w:b/>
          <w:sz w:val="20"/>
          <w:szCs w:val="20"/>
          <w:lang w:val="kk-KZ"/>
        </w:rPr>
        <w:t xml:space="preserve">                            </w:t>
      </w:r>
      <w:r w:rsidRPr="00D47A66">
        <w:rPr>
          <w:b/>
          <w:sz w:val="28"/>
          <w:szCs w:val="28"/>
          <w:lang w:val="kk-KZ"/>
        </w:rPr>
        <w:t>Лабараториялық (семинар) сабақтарға методикалық ұсыныстар</w:t>
      </w:r>
    </w:p>
    <w:p w:rsidR="00FF17F3" w:rsidRPr="00512C90" w:rsidRDefault="00FF17F3" w:rsidP="00FF17F3">
      <w:pPr>
        <w:ind w:left="1080"/>
        <w:jc w:val="both"/>
        <w:rPr>
          <w:rFonts w:ascii="Times New Roman" w:hAnsi="Times New Roman"/>
          <w:b/>
          <w:lang w:val="kk-KZ"/>
        </w:rPr>
      </w:pPr>
      <w:r w:rsidRPr="00512C90">
        <w:rPr>
          <w:rFonts w:ascii="Times New Roman" w:hAnsi="Times New Roman"/>
          <w:b/>
          <w:lang w:val="kk-KZ"/>
        </w:rPr>
        <w:t xml:space="preserve">Лабараториялық сабақтар  мынадай  қажетті формада өтуі мүмкін: </w:t>
      </w:r>
    </w:p>
    <w:p w:rsidR="00FF17F3" w:rsidRPr="00BB194E" w:rsidRDefault="00FF17F3" w:rsidP="00FF17F3">
      <w:pPr>
        <w:jc w:val="both"/>
        <w:rPr>
          <w:rFonts w:ascii="Times New Roman" w:hAnsi="Times New Roman"/>
          <w:b/>
          <w:bCs/>
          <w:lang w:val="kk-KZ"/>
        </w:rPr>
      </w:pPr>
      <w:r w:rsidRPr="00BB194E">
        <w:rPr>
          <w:rFonts w:ascii="Times New Roman" w:hAnsi="Times New Roman"/>
          <w:b/>
          <w:bCs/>
          <w:lang w:val="kk-KZ"/>
        </w:rPr>
        <w:t xml:space="preserve">Дискуссия – </w:t>
      </w:r>
      <w:r w:rsidRPr="00BB194E">
        <w:rPr>
          <w:rFonts w:ascii="Times New Roman" w:hAnsi="Times New Roman"/>
          <w:bCs/>
          <w:lang w:val="kk-KZ"/>
        </w:rPr>
        <w:t xml:space="preserve">ағылышнның </w:t>
      </w:r>
      <w:r w:rsidRPr="00BB194E">
        <w:rPr>
          <w:rFonts w:ascii="Times New Roman" w:hAnsi="Times New Roman"/>
          <w:i/>
          <w:iCs/>
          <w:lang w:val="kk-KZ"/>
        </w:rPr>
        <w:t xml:space="preserve">«discussio» </w:t>
      </w:r>
      <w:r w:rsidRPr="00BB194E">
        <w:rPr>
          <w:rFonts w:ascii="Times New Roman" w:hAnsi="Times New Roman"/>
          <w:iCs/>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FF17F3" w:rsidRPr="00631F1E" w:rsidRDefault="00FF17F3" w:rsidP="00FF17F3">
      <w:pPr>
        <w:jc w:val="both"/>
        <w:rPr>
          <w:rFonts w:ascii="Times New Roman" w:hAnsi="Times New Roman"/>
          <w:lang w:val="kk-KZ"/>
        </w:rPr>
      </w:pPr>
      <w:r w:rsidRPr="00631F1E">
        <w:rPr>
          <w:rFonts w:ascii="Times New Roman" w:hAnsi="Times New Roman"/>
          <w:b/>
          <w:bCs/>
          <w:lang w:val="kk-KZ"/>
        </w:rPr>
        <w:t>SWOT – анализ</w:t>
      </w:r>
      <w:r w:rsidRPr="00631F1E">
        <w:rPr>
          <w:rFonts w:ascii="Times New Roman" w:hAnsi="Times New Roman"/>
          <w:lang w:val="kk-KZ"/>
        </w:rPr>
        <w:t xml:space="preserve"> – ғыылми проблеманың немесе тұжырымдаманың күшті де әлсіз жақтарын сараптау. </w:t>
      </w:r>
    </w:p>
    <w:p w:rsidR="00FF17F3" w:rsidRPr="00631F1E" w:rsidRDefault="00FF17F3" w:rsidP="00FF17F3">
      <w:pPr>
        <w:jc w:val="both"/>
        <w:rPr>
          <w:rFonts w:ascii="Times New Roman" w:hAnsi="Times New Roman"/>
          <w:lang w:val="kk-KZ"/>
        </w:rPr>
      </w:pPr>
      <w:r w:rsidRPr="00631F1E">
        <w:rPr>
          <w:rFonts w:ascii="Times New Roman" w:hAnsi="Times New Roman"/>
          <w:b/>
          <w:bCs/>
          <w:lang w:val="kk-KZ"/>
        </w:rPr>
        <w:t>Аталған ғылыми проблема жөнінде дөңгелек үстел</w:t>
      </w:r>
      <w:r w:rsidRPr="00631F1E">
        <w:rPr>
          <w:rFonts w:ascii="Times New Roman" w:hAnsi="Times New Roman"/>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FF17F3" w:rsidRPr="00FF17F3" w:rsidRDefault="00FF17F3" w:rsidP="00FF17F3">
      <w:pPr>
        <w:jc w:val="both"/>
        <w:rPr>
          <w:rFonts w:ascii="Times New Roman" w:hAnsi="Times New Roman"/>
          <w:lang w:val="kk-KZ"/>
        </w:rPr>
      </w:pPr>
      <w:r w:rsidRPr="00631F1E">
        <w:rPr>
          <w:rFonts w:ascii="Times New Roman" w:hAnsi="Times New Roman"/>
          <w:b/>
          <w:bCs/>
          <w:lang w:val="kk-KZ"/>
        </w:rPr>
        <w:t xml:space="preserve">Жоба әдісі – Жобаны қорғау </w:t>
      </w:r>
      <w:r w:rsidRPr="00631F1E">
        <w:rPr>
          <w:rFonts w:ascii="Times New Roman" w:hAnsi="Times New Roman"/>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w:t>
      </w:r>
      <w:r>
        <w:rPr>
          <w:rFonts w:ascii="Times New Roman" w:hAnsi="Times New Roman"/>
          <w:lang w:val="kk-KZ"/>
        </w:rPr>
        <w:t>алыстырмалы сараптаулар жүргізу т.б.</w:t>
      </w:r>
    </w:p>
    <w:p w:rsidR="00FF17F3" w:rsidRPr="00FF17F3" w:rsidRDefault="00FF17F3" w:rsidP="00FF17F3">
      <w:pPr>
        <w:jc w:val="center"/>
        <w:rPr>
          <w:b/>
          <w:sz w:val="28"/>
          <w:szCs w:val="28"/>
          <w:lang w:val="kk-KZ"/>
        </w:rPr>
      </w:pPr>
      <w:r w:rsidRPr="00FF17F3">
        <w:rPr>
          <w:b/>
          <w:sz w:val="28"/>
          <w:szCs w:val="28"/>
          <w:lang w:val="kk-KZ"/>
        </w:rPr>
        <w:t xml:space="preserve">СӨЖ орындаудағы әдестемелік кепілдемелер </w:t>
      </w:r>
    </w:p>
    <w:p w:rsidR="00FF17F3" w:rsidRPr="00FF17F3" w:rsidRDefault="00FF17F3" w:rsidP="00FF17F3">
      <w:pPr>
        <w:ind w:firstLine="540"/>
        <w:jc w:val="both"/>
        <w:rPr>
          <w:sz w:val="28"/>
          <w:szCs w:val="28"/>
          <w:lang w:val="kk-KZ"/>
        </w:rPr>
      </w:pPr>
      <w:r w:rsidRPr="00FF17F3">
        <w:rPr>
          <w:sz w:val="28"/>
          <w:szCs w:val="28"/>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FF17F3" w:rsidRPr="00FF17F3" w:rsidRDefault="00FF17F3" w:rsidP="00FF17F3">
      <w:pPr>
        <w:ind w:firstLine="540"/>
        <w:jc w:val="both"/>
        <w:rPr>
          <w:rStyle w:val="a3"/>
          <w:bCs w:val="0"/>
          <w:sz w:val="28"/>
          <w:szCs w:val="28"/>
          <w:lang w:val="kk-KZ"/>
        </w:rPr>
      </w:pPr>
      <w:r w:rsidRPr="00FF17F3">
        <w:rPr>
          <w:rStyle w:val="a3"/>
          <w:bCs w:val="0"/>
          <w:sz w:val="28"/>
          <w:szCs w:val="28"/>
          <w:lang w:val="kk-KZ"/>
        </w:rPr>
        <w:t xml:space="preserve">Рефератты орындау талаптары. </w:t>
      </w:r>
    </w:p>
    <w:p w:rsidR="00FF17F3" w:rsidRPr="00FF17F3" w:rsidRDefault="00FF17F3" w:rsidP="00FF17F3">
      <w:pPr>
        <w:ind w:firstLine="540"/>
        <w:jc w:val="both"/>
        <w:rPr>
          <w:rStyle w:val="a3"/>
          <w:b w:val="0"/>
          <w:bCs w:val="0"/>
          <w:sz w:val="28"/>
          <w:szCs w:val="28"/>
          <w:lang w:val="kk-KZ"/>
        </w:rPr>
      </w:pPr>
      <w:r w:rsidRPr="00FF17F3">
        <w:rPr>
          <w:rStyle w:val="a3"/>
          <w:b w:val="0"/>
          <w:bCs w:val="0"/>
          <w:sz w:val="28"/>
          <w:szCs w:val="28"/>
          <w:lang w:val="kk-KZ"/>
        </w:rPr>
        <w:t xml:space="preserve">Құрылымы. Басты бет, жоспар, негізгі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 орындалмаған жағдайда реферат студентке қайта қарастырылып, өңделу үшін қайтарылады. Рефераттар СОӨЖ кезінде қорғалады.  Студент алдын-ала өз тобынан  оппонентін таңдай отырып, проблема талқыланады. Оппонент аталған проблема жайында өз курстасына сұрақтар әзірлейді.  </w:t>
      </w:r>
    </w:p>
    <w:p w:rsidR="00FF17F3" w:rsidRPr="00FF17F3" w:rsidRDefault="00FF17F3" w:rsidP="00FF17F3">
      <w:pPr>
        <w:ind w:firstLine="540"/>
        <w:jc w:val="both"/>
        <w:rPr>
          <w:rStyle w:val="a3"/>
          <w:b w:val="0"/>
          <w:bCs w:val="0"/>
          <w:sz w:val="28"/>
          <w:szCs w:val="28"/>
          <w:lang w:val="kk-KZ"/>
        </w:rPr>
      </w:pPr>
      <w:r w:rsidRPr="00FF17F3">
        <w:rPr>
          <w:rStyle w:val="a3"/>
          <w:b w:val="0"/>
          <w:bCs w:val="0"/>
          <w:sz w:val="28"/>
          <w:szCs w:val="28"/>
          <w:lang w:val="kk-KZ"/>
        </w:rPr>
        <w:t xml:space="preserve">Рефераттың таныстырылымына әр студентке кемінде 3 минуттан уақыт беріледі. Студентке материалды оқуға емес, оның мазмұнын сипаттап, баяндап беруге рұқсат етіледі.  Ол оппоненті мен курстастарының сұрақтарына дайын болуы керек. </w:t>
      </w:r>
    </w:p>
    <w:p w:rsidR="00FF17F3" w:rsidRPr="00FF17F3" w:rsidRDefault="00FF17F3" w:rsidP="00FF17F3">
      <w:pPr>
        <w:rPr>
          <w:sz w:val="28"/>
          <w:szCs w:val="28"/>
          <w:lang w:val="kk-KZ"/>
        </w:rPr>
      </w:pPr>
    </w:p>
    <w:sectPr w:rsidR="00FF17F3" w:rsidRPr="00FF17F3" w:rsidSect="00556E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F17F3"/>
    <w:rsid w:val="00F061C1"/>
    <w:rsid w:val="00FF1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7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F17F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1914</Characters>
  <Application>Microsoft Office Word</Application>
  <DocSecurity>0</DocSecurity>
  <Lines>15</Lines>
  <Paragraphs>4</Paragraphs>
  <ScaleCrop>false</ScaleCrop>
  <Company>Microsoft</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2022-10-11T03:31:00Z</dcterms:created>
  <dcterms:modified xsi:type="dcterms:W3CDTF">2022-10-11T03:38:00Z</dcterms:modified>
</cp:coreProperties>
</file>